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03F5" w14:textId="625178C8" w:rsidR="00CF07A3" w:rsidRDefault="00FD10D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8E8E17" wp14:editId="4BF071FB">
                <wp:simplePos x="0" y="0"/>
                <wp:positionH relativeFrom="page">
                  <wp:posOffset>27305</wp:posOffset>
                </wp:positionH>
                <wp:positionV relativeFrom="page">
                  <wp:posOffset>22225</wp:posOffset>
                </wp:positionV>
                <wp:extent cx="74834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83475" cy="0"/>
                        </a:xfrm>
                        <a:prstGeom prst="line">
                          <a:avLst/>
                        </a:prstGeom>
                        <a:noFill/>
                        <a:ln w="137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4AFF6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.15pt,1.75pt" to="591.4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" strokeweight=".38133mm">
                <w10:wrap anchorx="page" anchory="page"/>
              </v:line>
            </w:pict>
          </mc:Fallback>
        </mc:AlternateContent>
      </w:r>
    </w:p>
    <w:p w14:paraId="2CEBB209" w14:textId="77777777" w:rsidR="00CF07A3" w:rsidRDefault="00CF07A3">
      <w:pPr>
        <w:pStyle w:val="BodyText"/>
        <w:rPr>
          <w:rFonts w:ascii="Times New Roman"/>
          <w:sz w:val="20"/>
        </w:rPr>
      </w:pPr>
    </w:p>
    <w:p w14:paraId="6919C98D" w14:textId="77777777" w:rsidR="00CF07A3" w:rsidRDefault="00CF07A3">
      <w:pPr>
        <w:pStyle w:val="BodyText"/>
        <w:spacing w:before="10"/>
        <w:rPr>
          <w:rFonts w:ascii="Times New Roman"/>
          <w:sz w:val="10"/>
        </w:rPr>
      </w:pPr>
    </w:p>
    <w:p w14:paraId="1D560E9A" w14:textId="3580FFBA" w:rsidR="00CF07A3" w:rsidRDefault="00CF07A3">
      <w:pPr>
        <w:pStyle w:val="BodyText"/>
        <w:ind w:left="6889"/>
        <w:rPr>
          <w:rFonts w:ascii="Times New Roman"/>
          <w:sz w:val="20"/>
        </w:rPr>
      </w:pPr>
    </w:p>
    <w:p w14:paraId="097ADE66" w14:textId="77777777" w:rsidR="00CF07A3" w:rsidRDefault="00CF07A3">
      <w:pPr>
        <w:pStyle w:val="BodyText"/>
        <w:rPr>
          <w:rFonts w:ascii="Times New Roman"/>
          <w:sz w:val="20"/>
        </w:rPr>
      </w:pPr>
    </w:p>
    <w:p w14:paraId="49B2A83A" w14:textId="77777777" w:rsidR="00CF07A3" w:rsidRDefault="00CF07A3">
      <w:pPr>
        <w:pStyle w:val="BodyText"/>
        <w:rPr>
          <w:rFonts w:ascii="Times New Roman"/>
          <w:sz w:val="20"/>
        </w:rPr>
      </w:pPr>
    </w:p>
    <w:p w14:paraId="65EC833F" w14:textId="77777777" w:rsidR="00CF07A3" w:rsidRDefault="00CF07A3">
      <w:pPr>
        <w:pStyle w:val="BodyText"/>
        <w:rPr>
          <w:rFonts w:ascii="Times New Roman"/>
          <w:sz w:val="20"/>
        </w:rPr>
      </w:pPr>
    </w:p>
    <w:p w14:paraId="774FA7C5" w14:textId="0C5B0DBE" w:rsidR="00CF07A3" w:rsidRPr="00707F8B" w:rsidRDefault="00493CDA">
      <w:pPr>
        <w:pStyle w:val="BodyText"/>
        <w:ind w:left="202"/>
        <w:jc w:val="both"/>
        <w:rPr>
          <w:rFonts w:ascii="Helvetica" w:hAnsi="Helvetica" w:cs="Helvetica"/>
          <w:b/>
          <w:caps/>
          <w:sz w:val="22"/>
          <w:szCs w:val="22"/>
        </w:rPr>
      </w:pPr>
      <w:r w:rsidRPr="00707F8B">
        <w:rPr>
          <w:rFonts w:ascii="Helvetica" w:hAnsi="Helvetica" w:cs="Helvetica"/>
          <w:b/>
          <w:caps/>
          <w:color w:val="363636"/>
          <w:w w:val="105"/>
          <w:sz w:val="22"/>
          <w:szCs w:val="22"/>
        </w:rPr>
        <w:t>Citation:</w:t>
      </w:r>
      <w:r w:rsidRPr="00707F8B">
        <w:rPr>
          <w:rFonts w:ascii="Helvetica" w:hAnsi="Helvetica" w:cs="Helvetica"/>
          <w:b/>
          <w:caps/>
          <w:color w:val="363636"/>
          <w:spacing w:val="-9"/>
          <w:w w:val="105"/>
          <w:sz w:val="22"/>
          <w:szCs w:val="22"/>
        </w:rPr>
        <w:t xml:space="preserve"> </w:t>
      </w:r>
      <w:r w:rsidRPr="00707F8B">
        <w:rPr>
          <w:rFonts w:ascii="Helvetica" w:hAnsi="Helvetica" w:cs="Helvetica"/>
          <w:b/>
          <w:caps/>
          <w:color w:val="363636"/>
          <w:w w:val="105"/>
          <w:sz w:val="22"/>
          <w:szCs w:val="22"/>
        </w:rPr>
        <w:t>Charles</w:t>
      </w:r>
      <w:r w:rsidRPr="00707F8B">
        <w:rPr>
          <w:rFonts w:ascii="Helvetica" w:hAnsi="Helvetica" w:cs="Helvetica"/>
          <w:b/>
          <w:caps/>
          <w:color w:val="363636"/>
          <w:spacing w:val="-4"/>
          <w:w w:val="105"/>
          <w:sz w:val="22"/>
          <w:szCs w:val="22"/>
        </w:rPr>
        <w:t xml:space="preserve"> </w:t>
      </w:r>
      <w:r w:rsidRPr="00707F8B">
        <w:rPr>
          <w:rFonts w:ascii="Helvetica" w:hAnsi="Helvetica" w:cs="Helvetica"/>
          <w:b/>
          <w:caps/>
          <w:color w:val="363636"/>
          <w:w w:val="105"/>
          <w:sz w:val="22"/>
          <w:szCs w:val="22"/>
        </w:rPr>
        <w:t>David</w:t>
      </w:r>
      <w:r w:rsidRPr="00707F8B">
        <w:rPr>
          <w:rFonts w:ascii="Helvetica" w:hAnsi="Helvetica" w:cs="Helvetica"/>
          <w:b/>
          <w:caps/>
          <w:color w:val="363636"/>
          <w:spacing w:val="-12"/>
          <w:w w:val="105"/>
          <w:sz w:val="22"/>
          <w:szCs w:val="22"/>
        </w:rPr>
        <w:t xml:space="preserve"> </w:t>
      </w:r>
      <w:r w:rsidR="009D64E7" w:rsidRPr="00707F8B">
        <w:rPr>
          <w:rFonts w:ascii="Helvetica" w:hAnsi="Helvetica" w:cs="Helvetica"/>
          <w:b/>
          <w:caps/>
          <w:color w:val="363636"/>
          <w:w w:val="105"/>
          <w:sz w:val="22"/>
          <w:szCs w:val="22"/>
        </w:rPr>
        <w:t>Nupen</w:t>
      </w:r>
    </w:p>
    <w:p w14:paraId="45E429CD" w14:textId="77777777" w:rsidR="00CF07A3" w:rsidRPr="00707F8B" w:rsidRDefault="00CF07A3">
      <w:pPr>
        <w:pStyle w:val="BodyText"/>
        <w:spacing w:before="10"/>
        <w:rPr>
          <w:rFonts w:ascii="Helvetica" w:hAnsi="Helvetica" w:cs="Helvetica"/>
          <w:sz w:val="20"/>
          <w:szCs w:val="20"/>
        </w:rPr>
      </w:pPr>
    </w:p>
    <w:p w14:paraId="5D24736A" w14:textId="3F3DCF9C" w:rsidR="00CF07A3" w:rsidRPr="00707F8B" w:rsidRDefault="00493CDA">
      <w:pPr>
        <w:pStyle w:val="BodyText"/>
        <w:spacing w:line="249" w:lineRule="auto"/>
        <w:ind w:left="184" w:right="98" w:firstLine="18"/>
        <w:jc w:val="both"/>
        <w:rPr>
          <w:rFonts w:ascii="Helvetica" w:hAnsi="Helvetica" w:cs="Helvetica"/>
          <w:sz w:val="20"/>
          <w:szCs w:val="20"/>
        </w:rPr>
      </w:pP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Charles David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Nupen</w:t>
      </w:r>
      <w:proofErr w:type="spellEnd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 has played a pivotal role in the development of South Africa</w:t>
      </w:r>
      <w:r w:rsidRPr="00707F8B">
        <w:rPr>
          <w:rFonts w:ascii="Helvetica" w:hAnsi="Helvetica" w:cs="Helvetica"/>
          <w:color w:val="5D5D5D"/>
          <w:w w:val="105"/>
          <w:sz w:val="20"/>
          <w:szCs w:val="20"/>
        </w:rPr>
        <w:t>'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system</w:t>
      </w:r>
      <w:r w:rsidRPr="00707F8B">
        <w:rPr>
          <w:rFonts w:ascii="Helvetica" w:hAnsi="Helvetica" w:cs="Helvetica"/>
          <w:color w:val="363636"/>
          <w:spacing w:val="-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of</w:t>
      </w:r>
      <w:r w:rsidRPr="00707F8B">
        <w:rPr>
          <w:rFonts w:ascii="Helvetica" w:hAnsi="Helvetica" w:cs="Helvetica"/>
          <w:color w:val="363636"/>
          <w:spacing w:val="-1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dispute</w:t>
      </w:r>
      <w:r w:rsidRPr="00707F8B">
        <w:rPr>
          <w:rFonts w:ascii="Helvetica" w:hAnsi="Helvetica" w:cs="Helvetica"/>
          <w:color w:val="363636"/>
          <w:spacing w:val="-1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resolution</w:t>
      </w:r>
      <w:r w:rsidRPr="00707F8B">
        <w:rPr>
          <w:rFonts w:ascii="Helvetica" w:hAnsi="Helvetica" w:cs="Helvetica"/>
          <w:color w:val="363636"/>
          <w:spacing w:val="-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both</w:t>
      </w:r>
      <w:r w:rsidRPr="00707F8B">
        <w:rPr>
          <w:rFonts w:ascii="Helvetica" w:hAnsi="Helvetica" w:cs="Helvetica"/>
          <w:color w:val="363636"/>
          <w:spacing w:val="-7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as</w:t>
      </w:r>
      <w:r w:rsidRPr="00707F8B">
        <w:rPr>
          <w:rFonts w:ascii="Helvetica" w:hAnsi="Helvetica" w:cs="Helvetica"/>
          <w:color w:val="363636"/>
          <w:spacing w:val="-1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</w:t>
      </w:r>
      <w:r w:rsidRPr="00707F8B">
        <w:rPr>
          <w:rFonts w:ascii="Helvetica" w:hAnsi="Helvetica" w:cs="Helvetica"/>
          <w:color w:val="363636"/>
          <w:spacing w:val="-6"/>
          <w:w w:val="105"/>
          <w:sz w:val="20"/>
          <w:szCs w:val="20"/>
        </w:rPr>
        <w:t xml:space="preserve">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practising</w:t>
      </w:r>
      <w:proofErr w:type="spellEnd"/>
      <w:r w:rsidRPr="00707F8B">
        <w:rPr>
          <w:rFonts w:ascii="Helvetica" w:hAnsi="Helvetica" w:cs="Helvetica"/>
          <w:color w:val="363636"/>
          <w:spacing w:val="-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attorney,</w:t>
      </w:r>
      <w:r w:rsidRPr="00707F8B">
        <w:rPr>
          <w:rFonts w:ascii="Helvetica" w:hAnsi="Helvetica" w:cs="Helvetica"/>
          <w:color w:val="363636"/>
          <w:spacing w:val="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and</w:t>
      </w:r>
      <w:r w:rsidRPr="00707F8B">
        <w:rPr>
          <w:rFonts w:ascii="Helvetica" w:hAnsi="Helvetica" w:cs="Helvetica"/>
          <w:color w:val="363636"/>
          <w:spacing w:val="-16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through the</w:t>
      </w:r>
      <w:r w:rsidRPr="00707F8B">
        <w:rPr>
          <w:rFonts w:ascii="Helvetica" w:hAnsi="Helvetica" w:cs="Helvetica"/>
          <w:color w:val="363636"/>
          <w:spacing w:val="10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creation</w:t>
      </w:r>
      <w:r w:rsidRPr="00707F8B">
        <w:rPr>
          <w:rFonts w:ascii="Helvetica" w:hAnsi="Helvetica" w:cs="Helvetica"/>
          <w:color w:val="363636"/>
          <w:spacing w:val="-10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of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key dispute resolution institutions. At a time of heightened industrial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 xml:space="preserve">conflict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under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apartheid, he laid the foundations for successful mediation and went on to establish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South Africa's first national public dispute settlement agency, the Commission for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Conciliation Mediation and Arbitration (CCMA). </w:t>
      </w:r>
      <w:r w:rsidR="00FD10D0" w:rsidRPr="00707F8B">
        <w:rPr>
          <w:rFonts w:ascii="Helvetica" w:hAnsi="Helvetica" w:cs="Helvetica"/>
          <w:color w:val="363636"/>
          <w:w w:val="105"/>
          <w:sz w:val="20"/>
          <w:szCs w:val="20"/>
        </w:rPr>
        <w:t>Based on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his experience at the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CCMA, he assisted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 xml:space="preserve">in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 establishment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 xml:space="preserve">of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national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 xml:space="preserve">dispute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settlement agencies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throughout</w:t>
      </w:r>
      <w:r w:rsidRPr="00707F8B">
        <w:rPr>
          <w:rFonts w:ascii="Helvetica" w:hAnsi="Helvetica" w:cs="Helvetica"/>
          <w:color w:val="363636"/>
          <w:spacing w:val="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Southern</w:t>
      </w:r>
      <w:r w:rsidRPr="00707F8B">
        <w:rPr>
          <w:rFonts w:ascii="Helvetica" w:hAnsi="Helvetica" w:cs="Helvetica"/>
          <w:color w:val="363636"/>
          <w:spacing w:val="-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Africa</w:t>
      </w:r>
      <w:r w:rsidRPr="00707F8B">
        <w:rPr>
          <w:rFonts w:ascii="Helvetica" w:hAnsi="Helvetica" w:cs="Helvetica"/>
          <w:color w:val="363636"/>
          <w:spacing w:val="-1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and</w:t>
      </w:r>
      <w:r w:rsidRPr="00707F8B">
        <w:rPr>
          <w:rFonts w:ascii="Helvetica" w:hAnsi="Helvetica" w:cs="Helvetica"/>
          <w:color w:val="363636"/>
          <w:spacing w:val="-1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other</w:t>
      </w:r>
      <w:r w:rsidRPr="00707F8B">
        <w:rPr>
          <w:rFonts w:ascii="Helvetica" w:hAnsi="Helvetica" w:cs="Helvetica"/>
          <w:color w:val="363636"/>
          <w:spacing w:val="-1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parts</w:t>
      </w:r>
      <w:r w:rsidRPr="00707F8B">
        <w:rPr>
          <w:rFonts w:ascii="Helvetica" w:hAnsi="Helvetica" w:cs="Helvetica"/>
          <w:color w:val="363636"/>
          <w:spacing w:val="-2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of</w:t>
      </w:r>
      <w:r w:rsidRPr="00707F8B">
        <w:rPr>
          <w:rFonts w:ascii="Helvetica" w:hAnsi="Helvetica" w:cs="Helvetica"/>
          <w:color w:val="363636"/>
          <w:spacing w:val="-2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63636"/>
          <w:spacing w:val="-2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world.</w:t>
      </w:r>
      <w:r w:rsidRPr="00707F8B">
        <w:rPr>
          <w:rFonts w:ascii="Helvetica" w:hAnsi="Helvetica" w:cs="Helvetica"/>
          <w:color w:val="363636"/>
          <w:spacing w:val="-17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Charles</w:t>
      </w:r>
      <w:r w:rsidRPr="00707F8B">
        <w:rPr>
          <w:rFonts w:ascii="Helvetica" w:hAnsi="Helvetica" w:cs="Helvetica"/>
          <w:color w:val="363636"/>
          <w:spacing w:val="-12"/>
          <w:w w:val="105"/>
          <w:sz w:val="20"/>
          <w:szCs w:val="20"/>
        </w:rPr>
        <w:t xml:space="preserve">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Nupen</w:t>
      </w:r>
      <w:proofErr w:type="spellEnd"/>
      <w:r w:rsidRPr="00707F8B">
        <w:rPr>
          <w:rFonts w:ascii="Helvetica" w:hAnsi="Helvetica" w:cs="Helvetica"/>
          <w:color w:val="363636"/>
          <w:spacing w:val="-1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has</w:t>
      </w:r>
      <w:r w:rsidRPr="00707F8B">
        <w:rPr>
          <w:rFonts w:ascii="Helvetica" w:hAnsi="Helvetica" w:cs="Helvetica"/>
          <w:color w:val="363636"/>
          <w:spacing w:val="-2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dedicated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his</w:t>
      </w:r>
      <w:r w:rsidRPr="00707F8B">
        <w:rPr>
          <w:rFonts w:ascii="Helvetica" w:hAnsi="Helvetica" w:cs="Helvetica"/>
          <w:color w:val="363636"/>
          <w:spacing w:val="-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working</w:t>
      </w:r>
      <w:r w:rsidRPr="00707F8B">
        <w:rPr>
          <w:rFonts w:ascii="Helvetica" w:hAnsi="Helvetica" w:cs="Helvetica"/>
          <w:color w:val="363636"/>
          <w:spacing w:val="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life</w:t>
      </w:r>
      <w:r w:rsidRPr="00707F8B">
        <w:rPr>
          <w:rFonts w:ascii="Helvetica" w:hAnsi="Helvetica" w:cs="Helvetica"/>
          <w:color w:val="363636"/>
          <w:spacing w:val="-6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to</w:t>
      </w:r>
      <w:r w:rsidRPr="00707F8B">
        <w:rPr>
          <w:rFonts w:ascii="Helvetica" w:hAnsi="Helvetica" w:cs="Helvetica"/>
          <w:color w:val="363636"/>
          <w:spacing w:val="-1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63636"/>
          <w:spacing w:val="-7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resolution</w:t>
      </w:r>
      <w:r w:rsidRPr="00707F8B">
        <w:rPr>
          <w:rFonts w:ascii="Helvetica" w:hAnsi="Helvetica" w:cs="Helvetica"/>
          <w:color w:val="363636"/>
          <w:spacing w:val="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of</w:t>
      </w:r>
      <w:r w:rsidRPr="00707F8B">
        <w:rPr>
          <w:rFonts w:ascii="Helvetica" w:hAnsi="Helvetica" w:cs="Helvetica"/>
          <w:color w:val="363636"/>
          <w:spacing w:val="-1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conflict.</w:t>
      </w:r>
    </w:p>
    <w:p w14:paraId="5A6C9075" w14:textId="77777777" w:rsidR="00CF07A3" w:rsidRPr="00707F8B" w:rsidRDefault="00CF07A3">
      <w:pPr>
        <w:pStyle w:val="BodyText"/>
        <w:spacing w:before="8"/>
        <w:rPr>
          <w:rFonts w:ascii="Helvetica" w:hAnsi="Helvetica" w:cs="Helvetica"/>
          <w:sz w:val="20"/>
          <w:szCs w:val="20"/>
        </w:rPr>
      </w:pPr>
    </w:p>
    <w:p w14:paraId="11EEC860" w14:textId="77777777" w:rsidR="00CF07A3" w:rsidRPr="00707F8B" w:rsidRDefault="00493CDA">
      <w:pPr>
        <w:pStyle w:val="BodyText"/>
        <w:spacing w:before="1" w:line="249" w:lineRule="auto"/>
        <w:ind w:left="161" w:right="117" w:firstLine="21"/>
        <w:jc w:val="both"/>
        <w:rPr>
          <w:rFonts w:ascii="Helvetica" w:hAnsi="Helvetica" w:cs="Helvetica"/>
          <w:sz w:val="20"/>
          <w:szCs w:val="20"/>
        </w:rPr>
      </w:pP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Nupen</w:t>
      </w:r>
      <w:proofErr w:type="spellEnd"/>
      <w:r w:rsidRPr="00707F8B">
        <w:rPr>
          <w:rFonts w:ascii="Helvetica" w:hAnsi="Helvetica" w:cs="Helvetica"/>
          <w:color w:val="363636"/>
          <w:spacing w:val="-1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was</w:t>
      </w:r>
      <w:r w:rsidRPr="00707F8B">
        <w:rPr>
          <w:rFonts w:ascii="Helvetica" w:hAnsi="Helvetica" w:cs="Helvetica"/>
          <w:color w:val="363636"/>
          <w:spacing w:val="-9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born</w:t>
      </w:r>
      <w:r w:rsidRPr="00707F8B">
        <w:rPr>
          <w:rFonts w:ascii="Helvetica" w:hAnsi="Helvetica" w:cs="Helvetica"/>
          <w:color w:val="363636"/>
          <w:spacing w:val="-1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in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Durban</w:t>
      </w:r>
      <w:r w:rsidRPr="00707F8B">
        <w:rPr>
          <w:rFonts w:ascii="Helvetica" w:hAnsi="Helvetica" w:cs="Helvetica"/>
          <w:color w:val="363636"/>
          <w:spacing w:val="-1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and</w:t>
      </w:r>
      <w:r w:rsidRPr="00707F8B">
        <w:rPr>
          <w:rFonts w:ascii="Helvetica" w:hAnsi="Helvetica" w:cs="Helvetica"/>
          <w:color w:val="363636"/>
          <w:spacing w:val="-10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matriculated</w:t>
      </w:r>
      <w:r w:rsidRPr="00707F8B">
        <w:rPr>
          <w:rFonts w:ascii="Helvetica" w:hAnsi="Helvetica" w:cs="Helvetica"/>
          <w:color w:val="363636"/>
          <w:spacing w:val="7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from</w:t>
      </w:r>
      <w:r w:rsidRPr="00707F8B">
        <w:rPr>
          <w:rFonts w:ascii="Helvetica" w:hAnsi="Helvetica" w:cs="Helvetica"/>
          <w:color w:val="363636"/>
          <w:spacing w:val="-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Durban</w:t>
      </w:r>
      <w:r w:rsidRPr="00707F8B">
        <w:rPr>
          <w:rFonts w:ascii="Helvetica" w:hAnsi="Helvetica" w:cs="Helvetica"/>
          <w:color w:val="363636"/>
          <w:spacing w:val="-1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Boys</w:t>
      </w:r>
      <w:r w:rsidRPr="00707F8B">
        <w:rPr>
          <w:rFonts w:ascii="Helvetica" w:hAnsi="Helvetica" w:cs="Helvetica"/>
          <w:color w:val="363636"/>
          <w:spacing w:val="-1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High</w:t>
      </w:r>
      <w:r w:rsidRPr="00707F8B">
        <w:rPr>
          <w:rFonts w:ascii="Helvetica" w:hAnsi="Helvetica" w:cs="Helvetica"/>
          <w:color w:val="363636"/>
          <w:spacing w:val="-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School.</w:t>
      </w:r>
      <w:r w:rsidRPr="00707F8B">
        <w:rPr>
          <w:rFonts w:ascii="Helvetica" w:hAnsi="Helvetica" w:cs="Helvetica"/>
          <w:color w:val="363636"/>
          <w:spacing w:val="-1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It was</w:t>
      </w:r>
      <w:r w:rsidRPr="00707F8B">
        <w:rPr>
          <w:rFonts w:ascii="Helvetica" w:hAnsi="Helvetica" w:cs="Helvetica"/>
          <w:color w:val="363636"/>
          <w:spacing w:val="-1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at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the University of Natal (now the </w:t>
      </w:r>
      <w:proofErr w:type="spellStart"/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>The</w:t>
      </w:r>
      <w:proofErr w:type="spellEnd"/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 xml:space="preserve"> University of KwaZulu-Natal),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studying under the</w:t>
      </w:r>
      <w:r w:rsidRPr="00707F8B">
        <w:rPr>
          <w:rFonts w:ascii="Helvetica" w:hAnsi="Helvetica" w:cs="Helvetica"/>
          <w:color w:val="363636"/>
          <w:spacing w:val="-6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radical and charismatic political science lecturer, Richard Turner</w:t>
      </w:r>
      <w:r w:rsidRPr="00707F8B">
        <w:rPr>
          <w:rFonts w:ascii="Helvetica" w:hAnsi="Helvetica" w:cs="Helvetica"/>
          <w:color w:val="5D5D5D"/>
          <w:w w:val="105"/>
          <w:sz w:val="20"/>
          <w:szCs w:val="20"/>
        </w:rPr>
        <w:t xml:space="preserve">,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that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Nupen</w:t>
      </w:r>
      <w:proofErr w:type="spellEnd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 first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became</w:t>
      </w:r>
      <w:r w:rsidRPr="00707F8B">
        <w:rPr>
          <w:rFonts w:ascii="Helvetica" w:hAnsi="Helvetica" w:cs="Helvetica"/>
          <w:color w:val="363636"/>
          <w:spacing w:val="-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 xml:space="preserve">involved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in</w:t>
      </w:r>
      <w:r w:rsidRPr="00707F8B">
        <w:rPr>
          <w:rFonts w:ascii="Helvetica" w:hAnsi="Helvetica" w:cs="Helvetica"/>
          <w:color w:val="363636"/>
          <w:spacing w:val="-27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issues</w:t>
      </w:r>
      <w:r w:rsidRPr="00707F8B">
        <w:rPr>
          <w:rFonts w:ascii="Helvetica" w:hAnsi="Helvetica" w:cs="Helvetica"/>
          <w:color w:val="363636"/>
          <w:spacing w:val="-2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of</w:t>
      </w:r>
      <w:r w:rsidRPr="00707F8B">
        <w:rPr>
          <w:rFonts w:ascii="Helvetica" w:hAnsi="Helvetica" w:cs="Helvetica"/>
          <w:color w:val="363636"/>
          <w:spacing w:val="-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social</w:t>
      </w:r>
      <w:r w:rsidRPr="00707F8B">
        <w:rPr>
          <w:rFonts w:ascii="Helvetica" w:hAnsi="Helvetica" w:cs="Helvetica"/>
          <w:color w:val="363636"/>
          <w:spacing w:val="-1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justice.</w:t>
      </w:r>
      <w:r w:rsidRPr="00707F8B">
        <w:rPr>
          <w:rFonts w:ascii="Helvetica" w:hAnsi="Helvetica" w:cs="Helvetica"/>
          <w:color w:val="363636"/>
          <w:spacing w:val="-1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He</w:t>
      </w:r>
      <w:r w:rsidRPr="00707F8B">
        <w:rPr>
          <w:rFonts w:ascii="Helvetica" w:hAnsi="Helvetica" w:cs="Helvetica"/>
          <w:color w:val="5D5D5D"/>
          <w:w w:val="105"/>
          <w:sz w:val="20"/>
          <w:szCs w:val="20"/>
        </w:rPr>
        <w:t>,</w:t>
      </w:r>
      <w:r w:rsidRPr="00707F8B">
        <w:rPr>
          <w:rFonts w:ascii="Helvetica" w:hAnsi="Helvetica" w:cs="Helvetica"/>
          <w:color w:val="5D5D5D"/>
          <w:spacing w:val="-16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along</w:t>
      </w:r>
      <w:r w:rsidRPr="00707F8B">
        <w:rPr>
          <w:rFonts w:ascii="Helvetica" w:hAnsi="Helvetica" w:cs="Helvetica"/>
          <w:color w:val="363636"/>
          <w:spacing w:val="-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with</w:t>
      </w:r>
      <w:r w:rsidRPr="00707F8B">
        <w:rPr>
          <w:rFonts w:ascii="Helvetica" w:hAnsi="Helvetica" w:cs="Helvetica"/>
          <w:color w:val="363636"/>
          <w:spacing w:val="-20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fellow</w:t>
      </w:r>
      <w:r w:rsidRPr="00707F8B">
        <w:rPr>
          <w:rFonts w:ascii="Helvetica" w:hAnsi="Helvetica" w:cs="Helvetica"/>
          <w:color w:val="363636"/>
          <w:spacing w:val="-1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students,</w:t>
      </w:r>
      <w:r w:rsidRPr="00707F8B">
        <w:rPr>
          <w:rFonts w:ascii="Helvetica" w:hAnsi="Helvetica" w:cs="Helvetica"/>
          <w:color w:val="363636"/>
          <w:spacing w:val="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created</w:t>
      </w:r>
      <w:r w:rsidRPr="00707F8B">
        <w:rPr>
          <w:rFonts w:ascii="Helvetica" w:hAnsi="Helvetica" w:cs="Helvetica"/>
          <w:color w:val="363636"/>
          <w:spacing w:val="-10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Wages Commissions that were to expose poverty wages amongst black workers in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South Africa.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Nupen</w:t>
      </w:r>
      <w:proofErr w:type="spellEnd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 went on to become the President of the anti-apartheid National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Union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of South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African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Students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(NUSAS).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While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President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in 1974,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he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ran a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campaign for the release of political prisoners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focussing</w:t>
      </w:r>
      <w:proofErr w:type="spellEnd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 on Nelson Mandela,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Govan</w:t>
      </w:r>
      <w:proofErr w:type="spellEnd"/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proofErr w:type="gram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Mbeki</w:t>
      </w:r>
      <w:proofErr w:type="gramEnd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 and Walter Sisulu. On 1st December 1975</w:t>
      </w:r>
      <w:r w:rsidRPr="00707F8B">
        <w:rPr>
          <w:rFonts w:ascii="Helvetica" w:hAnsi="Helvetica" w:cs="Helvetica"/>
          <w:color w:val="5D5D5D"/>
          <w:w w:val="105"/>
          <w:sz w:val="20"/>
          <w:szCs w:val="20"/>
        </w:rPr>
        <w:t xml:space="preserve">,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Nupen</w:t>
      </w:r>
      <w:proofErr w:type="spellEnd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 and four other NUSAS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leaders, were arrested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and indicted for their activities under the Suppression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of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Communism</w:t>
      </w:r>
      <w:r w:rsidRPr="00707F8B">
        <w:rPr>
          <w:rFonts w:ascii="Helvetica" w:hAnsi="Helvetica" w:cs="Helvetica"/>
          <w:color w:val="363636"/>
          <w:spacing w:val="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Act.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After</w:t>
      </w:r>
      <w:r w:rsidRPr="00707F8B">
        <w:rPr>
          <w:rFonts w:ascii="Helvetica" w:hAnsi="Helvetica" w:cs="Helvetica"/>
          <w:color w:val="363636"/>
          <w:spacing w:val="-1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</w:t>
      </w:r>
      <w:r w:rsidRPr="00707F8B">
        <w:rPr>
          <w:rFonts w:ascii="Helvetica" w:hAnsi="Helvetica" w:cs="Helvetica"/>
          <w:color w:val="363636"/>
          <w:spacing w:val="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year-long trial,</w:t>
      </w:r>
      <w:r w:rsidRPr="00707F8B">
        <w:rPr>
          <w:rFonts w:ascii="Helvetica" w:hAnsi="Helvetica" w:cs="Helvetica"/>
          <w:color w:val="363636"/>
          <w:spacing w:val="-1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they</w:t>
      </w:r>
      <w:r w:rsidRPr="00707F8B">
        <w:rPr>
          <w:rFonts w:ascii="Helvetica" w:hAnsi="Helvetica" w:cs="Helvetica"/>
          <w:color w:val="363636"/>
          <w:spacing w:val="-1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were</w:t>
      </w:r>
      <w:r w:rsidRPr="00707F8B">
        <w:rPr>
          <w:rFonts w:ascii="Helvetica" w:hAnsi="Helvetica" w:cs="Helvetica"/>
          <w:color w:val="363636"/>
          <w:spacing w:val="-7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acquitted.</w:t>
      </w:r>
    </w:p>
    <w:p w14:paraId="1089C59F" w14:textId="77777777" w:rsidR="00CF07A3" w:rsidRPr="00707F8B" w:rsidRDefault="00CF07A3">
      <w:pPr>
        <w:pStyle w:val="BodyText"/>
        <w:spacing w:before="3"/>
        <w:rPr>
          <w:rFonts w:ascii="Helvetica" w:hAnsi="Helvetica" w:cs="Helvetica"/>
          <w:sz w:val="20"/>
          <w:szCs w:val="20"/>
        </w:rPr>
      </w:pPr>
    </w:p>
    <w:p w14:paraId="106F27D3" w14:textId="00DE78B9" w:rsidR="00CF07A3" w:rsidRPr="00707F8B" w:rsidRDefault="00493CDA">
      <w:pPr>
        <w:pStyle w:val="BodyText"/>
        <w:spacing w:line="249" w:lineRule="auto"/>
        <w:ind w:left="141" w:right="142" w:firstLine="15"/>
        <w:jc w:val="both"/>
        <w:rPr>
          <w:rFonts w:ascii="Helvetica" w:hAnsi="Helvetica" w:cs="Helvetica"/>
          <w:sz w:val="20"/>
          <w:szCs w:val="20"/>
        </w:rPr>
      </w:pP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After several years of legal practice, most notably at the Legal Resources Centre, a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public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 xml:space="preserve">interest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law firm, where he served under Chief Justice Arthur Chaskalson,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Nupen</w:t>
      </w:r>
      <w:proofErr w:type="spellEnd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 was appointed the executive director of the Independent Mediation Service of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South Africa (IMSSA) in 1987</w:t>
      </w:r>
      <w:r w:rsidRPr="00707F8B">
        <w:rPr>
          <w:rFonts w:ascii="Helvetica" w:hAnsi="Helvetica" w:cs="Helvetica"/>
          <w:color w:val="5D5D5D"/>
          <w:w w:val="105"/>
          <w:sz w:val="20"/>
          <w:szCs w:val="20"/>
        </w:rPr>
        <w:t xml:space="preserve">.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From 1987 to </w:t>
      </w:r>
      <w:r w:rsidR="00FD10D0" w:rsidRPr="00707F8B">
        <w:rPr>
          <w:rFonts w:ascii="Helvetica" w:hAnsi="Helvetica" w:cs="Helvetica"/>
          <w:color w:val="363636"/>
          <w:w w:val="105"/>
          <w:sz w:val="20"/>
          <w:szCs w:val="20"/>
        </w:rPr>
        <w:t>1995,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 he steered IMSSA's growth into a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national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organisation</w:t>
      </w:r>
      <w:proofErr w:type="spellEnd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, and conducted several hundred mediations and arbitrations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 xml:space="preserve">across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all sectors of the South African economy. He was the attorney in the matter of</w:t>
      </w:r>
      <w:r w:rsidRPr="00707F8B">
        <w:rPr>
          <w:rFonts w:ascii="Helvetica" w:hAnsi="Helvetica" w:cs="Helvetica"/>
          <w:color w:val="363636"/>
          <w:spacing w:val="-6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the historic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Rikhoto</w:t>
      </w:r>
      <w:proofErr w:type="spellEnd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 versus the East Rand Administration Board which effectively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dismantled a core pillar of the apartheid system by establishing that black contract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workers</w:t>
      </w:r>
      <w:r w:rsidRPr="00707F8B">
        <w:rPr>
          <w:rFonts w:ascii="Helvetica" w:hAnsi="Helvetica" w:cs="Helvetica"/>
          <w:color w:val="363636"/>
          <w:spacing w:val="-7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from</w:t>
      </w:r>
      <w:r w:rsidRPr="00707F8B">
        <w:rPr>
          <w:rFonts w:ascii="Helvetica" w:hAnsi="Helvetica" w:cs="Helvetica"/>
          <w:color w:val="363636"/>
          <w:spacing w:val="-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rural</w:t>
      </w:r>
      <w:r w:rsidRPr="00707F8B">
        <w:rPr>
          <w:rFonts w:ascii="Helvetica" w:hAnsi="Helvetica" w:cs="Helvetica"/>
          <w:color w:val="363636"/>
          <w:spacing w:val="-1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areas</w:t>
      </w:r>
      <w:r w:rsidRPr="00707F8B">
        <w:rPr>
          <w:rFonts w:ascii="Helvetica" w:hAnsi="Helvetica" w:cs="Helvetica"/>
          <w:color w:val="363636"/>
          <w:spacing w:val="-1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could</w:t>
      </w:r>
      <w:r w:rsidRPr="00707F8B">
        <w:rPr>
          <w:rFonts w:ascii="Helvetica" w:hAnsi="Helvetica" w:cs="Helvetica"/>
          <w:color w:val="363636"/>
          <w:spacing w:val="-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qualify</w:t>
      </w:r>
      <w:r w:rsidRPr="00707F8B">
        <w:rPr>
          <w:rFonts w:ascii="Helvetica" w:hAnsi="Helvetica" w:cs="Helvetica"/>
          <w:color w:val="363636"/>
          <w:spacing w:val="-10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for</w:t>
      </w:r>
      <w:r w:rsidRPr="00707F8B">
        <w:rPr>
          <w:rFonts w:ascii="Helvetica" w:hAnsi="Helvetica" w:cs="Helvetica"/>
          <w:color w:val="363636"/>
          <w:spacing w:val="-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urban</w:t>
      </w:r>
      <w:r w:rsidRPr="00707F8B">
        <w:rPr>
          <w:rFonts w:ascii="Helvetica" w:hAnsi="Helvetica" w:cs="Helvetica"/>
          <w:color w:val="363636"/>
          <w:spacing w:val="-7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residence</w:t>
      </w:r>
      <w:r w:rsidRPr="00707F8B">
        <w:rPr>
          <w:rFonts w:ascii="Helvetica" w:hAnsi="Helvetica" w:cs="Helvetica"/>
          <w:color w:val="363636"/>
          <w:spacing w:val="-6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rights.</w:t>
      </w:r>
    </w:p>
    <w:p w14:paraId="135792EF" w14:textId="77777777" w:rsidR="00CF07A3" w:rsidRPr="00707F8B" w:rsidRDefault="00CF07A3">
      <w:pPr>
        <w:pStyle w:val="BodyText"/>
        <w:spacing w:before="5"/>
        <w:rPr>
          <w:rFonts w:ascii="Helvetica" w:hAnsi="Helvetica" w:cs="Helvetica"/>
          <w:sz w:val="20"/>
          <w:szCs w:val="20"/>
        </w:rPr>
      </w:pPr>
    </w:p>
    <w:p w14:paraId="21ACA707" w14:textId="77777777" w:rsidR="00CF07A3" w:rsidRPr="00707F8B" w:rsidRDefault="00493CDA">
      <w:pPr>
        <w:pStyle w:val="BodyText"/>
        <w:spacing w:line="244" w:lineRule="auto"/>
        <w:ind w:left="125" w:right="163" w:firstLine="9"/>
        <w:jc w:val="both"/>
        <w:rPr>
          <w:rFonts w:ascii="Helvetica" w:hAnsi="Helvetica" w:cs="Helvetica"/>
          <w:sz w:val="20"/>
          <w:szCs w:val="20"/>
        </w:rPr>
      </w:pP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In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1994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he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was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appointed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as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Commissioner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of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Independent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Electoral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Commission which oversaw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South Africa</w:t>
      </w:r>
      <w:r w:rsidRPr="00707F8B">
        <w:rPr>
          <w:rFonts w:ascii="Helvetica" w:hAnsi="Helvetica" w:cs="Helvetica"/>
          <w:color w:val="5D5D5D"/>
          <w:w w:val="105"/>
          <w:sz w:val="20"/>
          <w:szCs w:val="20"/>
        </w:rPr>
        <w:t>'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 first national democratic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elections.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In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1995/6,</w:t>
      </w:r>
      <w:r w:rsidRPr="00707F8B">
        <w:rPr>
          <w:rFonts w:ascii="Helvetica" w:hAnsi="Helvetica" w:cs="Helvetica"/>
          <w:color w:val="363636"/>
          <w:spacing w:val="-1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under</w:t>
      </w:r>
      <w:r w:rsidRPr="00707F8B">
        <w:rPr>
          <w:rFonts w:ascii="Helvetica" w:hAnsi="Helvetica" w:cs="Helvetica"/>
          <w:color w:val="363636"/>
          <w:spacing w:val="-2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63636"/>
          <w:spacing w:val="-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auspices</w:t>
      </w:r>
      <w:r w:rsidRPr="00707F8B">
        <w:rPr>
          <w:rFonts w:ascii="Helvetica" w:hAnsi="Helvetica" w:cs="Helvetica"/>
          <w:color w:val="363636"/>
          <w:spacing w:val="-7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of</w:t>
      </w:r>
      <w:r w:rsidRPr="00707F8B">
        <w:rPr>
          <w:rFonts w:ascii="Helvetica" w:hAnsi="Helvetica" w:cs="Helvetica"/>
          <w:color w:val="363636"/>
          <w:spacing w:val="-2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63636"/>
          <w:spacing w:val="-2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International</w:t>
      </w:r>
      <w:r w:rsidRPr="00707F8B">
        <w:rPr>
          <w:rFonts w:ascii="Helvetica" w:hAnsi="Helvetica" w:cs="Helvetica"/>
          <w:color w:val="363636"/>
          <w:spacing w:val="-13"/>
          <w:w w:val="105"/>
          <w:sz w:val="20"/>
          <w:szCs w:val="20"/>
        </w:rPr>
        <w:t xml:space="preserve">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Labour</w:t>
      </w:r>
      <w:proofErr w:type="spellEnd"/>
      <w:r w:rsidRPr="00707F8B">
        <w:rPr>
          <w:rFonts w:ascii="Helvetica" w:hAnsi="Helvetica" w:cs="Helvetica"/>
          <w:color w:val="363636"/>
          <w:spacing w:val="-13"/>
          <w:w w:val="105"/>
          <w:sz w:val="20"/>
          <w:szCs w:val="20"/>
        </w:rPr>
        <w:t xml:space="preserve">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Organisation</w:t>
      </w:r>
      <w:proofErr w:type="spellEnd"/>
      <w:r w:rsidRPr="00707F8B">
        <w:rPr>
          <w:rFonts w:ascii="Helvetica" w:hAnsi="Helvetica" w:cs="Helvetica"/>
          <w:color w:val="363636"/>
          <w:spacing w:val="7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he</w:t>
      </w:r>
      <w:r w:rsidRPr="00707F8B">
        <w:rPr>
          <w:rFonts w:ascii="Helvetica" w:hAnsi="Helvetica" w:cs="Helvetica"/>
          <w:color w:val="363636"/>
          <w:spacing w:val="-2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assisted</w:t>
      </w:r>
      <w:r w:rsidRPr="00707F8B">
        <w:rPr>
          <w:rFonts w:ascii="Helvetica" w:hAnsi="Helvetica" w:cs="Helvetica"/>
          <w:color w:val="363636"/>
          <w:spacing w:val="-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in</w:t>
      </w:r>
      <w:r w:rsidRPr="00707F8B">
        <w:rPr>
          <w:rFonts w:ascii="Helvetica" w:hAnsi="Helvetica" w:cs="Helvetica"/>
          <w:color w:val="363636"/>
          <w:spacing w:val="-1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establishment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 xml:space="preserve">of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 Commission for Conciliation Mediation and Arbitration, South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Africa's</w:t>
      </w:r>
      <w:r w:rsidRPr="00707F8B">
        <w:rPr>
          <w:rFonts w:ascii="Helvetica" w:hAnsi="Helvetica" w:cs="Helvetica"/>
          <w:color w:val="363636"/>
          <w:spacing w:val="-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first</w:t>
      </w:r>
      <w:r w:rsidRPr="00707F8B">
        <w:rPr>
          <w:rFonts w:ascii="Helvetica" w:hAnsi="Helvetica" w:cs="Helvetica"/>
          <w:color w:val="363636"/>
          <w:spacing w:val="-1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national</w:t>
      </w:r>
      <w:r w:rsidRPr="00707F8B">
        <w:rPr>
          <w:rFonts w:ascii="Helvetica" w:hAnsi="Helvetica" w:cs="Helvetica"/>
          <w:color w:val="363636"/>
          <w:spacing w:val="-20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public</w:t>
      </w:r>
      <w:r w:rsidRPr="00707F8B">
        <w:rPr>
          <w:rFonts w:ascii="Helvetica" w:hAnsi="Helvetica" w:cs="Helvetica"/>
          <w:color w:val="363636"/>
          <w:spacing w:val="-16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dispute</w:t>
      </w:r>
      <w:r w:rsidRPr="00707F8B">
        <w:rPr>
          <w:rFonts w:ascii="Helvetica" w:hAnsi="Helvetica" w:cs="Helvetica"/>
          <w:color w:val="363636"/>
          <w:spacing w:val="-10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settlement</w:t>
      </w:r>
      <w:r w:rsidRPr="00707F8B">
        <w:rPr>
          <w:rFonts w:ascii="Helvetica" w:hAnsi="Helvetica" w:cs="Helvetica"/>
          <w:color w:val="363636"/>
          <w:spacing w:val="-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agency</w:t>
      </w:r>
      <w:r w:rsidRPr="00707F8B">
        <w:rPr>
          <w:rFonts w:ascii="Helvetica" w:hAnsi="Helvetica" w:cs="Helvetica"/>
          <w:color w:val="363636"/>
          <w:spacing w:val="-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and</w:t>
      </w:r>
      <w:r w:rsidRPr="00707F8B">
        <w:rPr>
          <w:rFonts w:ascii="Helvetica" w:hAnsi="Helvetica" w:cs="Helvetica"/>
          <w:color w:val="363636"/>
          <w:spacing w:val="-2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then</w:t>
      </w:r>
      <w:r w:rsidRPr="00707F8B">
        <w:rPr>
          <w:rFonts w:ascii="Helvetica" w:hAnsi="Helvetica" w:cs="Helvetica"/>
          <w:color w:val="363636"/>
          <w:spacing w:val="-19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served</w:t>
      </w:r>
      <w:r w:rsidRPr="00707F8B">
        <w:rPr>
          <w:rFonts w:ascii="Helvetica" w:hAnsi="Helvetica" w:cs="Helvetica"/>
          <w:color w:val="363636"/>
          <w:spacing w:val="-9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as</w:t>
      </w:r>
      <w:r w:rsidRPr="00707F8B">
        <w:rPr>
          <w:rFonts w:ascii="Helvetica" w:hAnsi="Helvetica" w:cs="Helvetica"/>
          <w:color w:val="363636"/>
          <w:spacing w:val="-6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63636"/>
          <w:spacing w:val="1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CCMA's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first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executive</w:t>
      </w:r>
      <w:r w:rsidRPr="00707F8B">
        <w:rPr>
          <w:rFonts w:ascii="Helvetica" w:hAnsi="Helvetica" w:cs="Helvetica"/>
          <w:color w:val="363636"/>
          <w:spacing w:val="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director.</w:t>
      </w:r>
    </w:p>
    <w:p w14:paraId="779086F7" w14:textId="77777777" w:rsidR="00CF07A3" w:rsidRPr="00707F8B" w:rsidRDefault="00CF07A3">
      <w:pPr>
        <w:pStyle w:val="BodyText"/>
        <w:rPr>
          <w:rFonts w:ascii="Helvetica" w:hAnsi="Helvetica" w:cs="Helvetica"/>
          <w:sz w:val="20"/>
          <w:szCs w:val="20"/>
        </w:rPr>
      </w:pPr>
    </w:p>
    <w:p w14:paraId="7E96A03F" w14:textId="6B880773" w:rsidR="00CF07A3" w:rsidRPr="00707F8B" w:rsidRDefault="00493CDA">
      <w:pPr>
        <w:pStyle w:val="BodyText"/>
        <w:spacing w:line="244" w:lineRule="auto"/>
        <w:ind w:left="112" w:right="165" w:firstLine="10"/>
        <w:jc w:val="both"/>
        <w:rPr>
          <w:rFonts w:ascii="Helvetica" w:hAnsi="Helvetica" w:cs="Helvetica"/>
          <w:color w:val="5D5D5D"/>
          <w:w w:val="105"/>
          <w:sz w:val="20"/>
          <w:szCs w:val="20"/>
        </w:rPr>
      </w:pP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From 1998 to 2008 he directed technical co-operation projects in Africa for the ILO.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He facilitated </w:t>
      </w:r>
      <w:proofErr w:type="spellStart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labour</w:t>
      </w:r>
      <w:proofErr w:type="spellEnd"/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 law reform projects and the establishment of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 xml:space="preserve">several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national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dispute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settlement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>agencies</w:t>
      </w:r>
      <w:r w:rsidRPr="00707F8B">
        <w:rPr>
          <w:rFonts w:ascii="Helvetica" w:hAnsi="Helvetica" w:cs="Helvetica"/>
          <w:color w:val="48484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>in</w:t>
      </w:r>
      <w:r w:rsidRPr="00707F8B">
        <w:rPr>
          <w:rFonts w:ascii="Helvetica" w:hAnsi="Helvetica" w:cs="Helvetica"/>
          <w:color w:val="48484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Southern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African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countries.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He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initiated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development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of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a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post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graduate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diploma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>in</w:t>
      </w:r>
      <w:r w:rsidRPr="00707F8B">
        <w:rPr>
          <w:rFonts w:ascii="Helvetica" w:hAnsi="Helvetica" w:cs="Helvetica"/>
          <w:color w:val="48484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dispute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resolution,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>in</w:t>
      </w:r>
      <w:r w:rsidRPr="00707F8B">
        <w:rPr>
          <w:rFonts w:ascii="Helvetica" w:hAnsi="Helvetica" w:cs="Helvetica"/>
          <w:color w:val="48484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which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four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 xml:space="preserve">universities in the region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 xml:space="preserve">co-operated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to jointly offer the qualification. Approximately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180</w:t>
      </w:r>
      <w:r w:rsidRPr="00707F8B">
        <w:rPr>
          <w:rFonts w:ascii="Helvetica" w:hAnsi="Helvetica" w:cs="Helvetica"/>
          <w:color w:val="363636"/>
          <w:spacing w:val="-2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graduates</w:t>
      </w:r>
      <w:r w:rsidRPr="00707F8B">
        <w:rPr>
          <w:rFonts w:ascii="Helvetica" w:hAnsi="Helvetica" w:cs="Helvetica"/>
          <w:color w:val="363636"/>
          <w:spacing w:val="-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were</w:t>
      </w:r>
      <w:r w:rsidRPr="00707F8B">
        <w:rPr>
          <w:rFonts w:ascii="Helvetica" w:hAnsi="Helvetica" w:cs="Helvetica"/>
          <w:color w:val="363636"/>
          <w:spacing w:val="-17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deployed</w:t>
      </w:r>
      <w:r w:rsidRPr="00707F8B">
        <w:rPr>
          <w:rFonts w:ascii="Helvetica" w:hAnsi="Helvetica" w:cs="Helvetica"/>
          <w:color w:val="363636"/>
          <w:spacing w:val="-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to</w:t>
      </w:r>
      <w:r w:rsidRPr="00707F8B">
        <w:rPr>
          <w:rFonts w:ascii="Helvetica" w:hAnsi="Helvetica" w:cs="Helvetica"/>
          <w:color w:val="363636"/>
          <w:spacing w:val="-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staff</w:t>
      </w:r>
      <w:r w:rsidRPr="00707F8B">
        <w:rPr>
          <w:rFonts w:ascii="Helvetica" w:hAnsi="Helvetica" w:cs="Helvetica"/>
          <w:color w:val="363636"/>
          <w:spacing w:val="-2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63636"/>
          <w:spacing w:val="-16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>newly</w:t>
      </w:r>
      <w:r w:rsidRPr="00707F8B">
        <w:rPr>
          <w:rFonts w:ascii="Helvetica" w:hAnsi="Helvetica" w:cs="Helvetica"/>
          <w:color w:val="363636"/>
          <w:spacing w:val="-1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created</w:t>
      </w:r>
      <w:r w:rsidRPr="00707F8B">
        <w:rPr>
          <w:rFonts w:ascii="Helvetica" w:hAnsi="Helvetica" w:cs="Helvetica"/>
          <w:color w:val="363636"/>
          <w:spacing w:val="-1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dispute</w:t>
      </w:r>
      <w:r w:rsidRPr="00707F8B">
        <w:rPr>
          <w:rFonts w:ascii="Helvetica" w:hAnsi="Helvetica" w:cs="Helvetica"/>
          <w:color w:val="363636"/>
          <w:spacing w:val="-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settlement</w:t>
      </w:r>
      <w:r w:rsidRPr="00707F8B">
        <w:rPr>
          <w:rFonts w:ascii="Helvetica" w:hAnsi="Helvetica" w:cs="Helvetica"/>
          <w:color w:val="363636"/>
          <w:spacing w:val="1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institutions</w:t>
      </w:r>
      <w:r w:rsidRPr="00707F8B">
        <w:rPr>
          <w:rFonts w:ascii="Helvetica" w:hAnsi="Helvetica" w:cs="Helvetica"/>
          <w:color w:val="363636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484848"/>
          <w:w w:val="105"/>
          <w:sz w:val="20"/>
          <w:szCs w:val="20"/>
        </w:rPr>
        <w:t>in</w:t>
      </w:r>
      <w:r w:rsidRPr="00707F8B">
        <w:rPr>
          <w:rFonts w:ascii="Helvetica" w:hAnsi="Helvetica" w:cs="Helvetica"/>
          <w:color w:val="484848"/>
          <w:spacing w:val="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63636"/>
          <w:spacing w:val="-9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63636"/>
          <w:w w:val="105"/>
          <w:sz w:val="20"/>
          <w:szCs w:val="20"/>
        </w:rPr>
        <w:t>region</w:t>
      </w:r>
      <w:r w:rsidRPr="00707F8B">
        <w:rPr>
          <w:rFonts w:ascii="Helvetica" w:hAnsi="Helvetica" w:cs="Helvetica"/>
          <w:color w:val="5D5D5D"/>
          <w:w w:val="105"/>
          <w:sz w:val="20"/>
          <w:szCs w:val="20"/>
        </w:rPr>
        <w:t>.</w:t>
      </w:r>
    </w:p>
    <w:p w14:paraId="5C92A9FB" w14:textId="018FEEE9" w:rsidR="00435678" w:rsidRPr="00707F8B" w:rsidRDefault="00435678">
      <w:pPr>
        <w:pStyle w:val="BodyText"/>
        <w:spacing w:line="244" w:lineRule="auto"/>
        <w:ind w:left="112" w:right="165" w:firstLine="10"/>
        <w:jc w:val="both"/>
        <w:rPr>
          <w:rFonts w:ascii="Helvetica" w:hAnsi="Helvetica" w:cs="Helvetica"/>
          <w:sz w:val="20"/>
          <w:szCs w:val="20"/>
        </w:rPr>
      </w:pPr>
    </w:p>
    <w:p w14:paraId="1902F809" w14:textId="56860B2E" w:rsidR="00435678" w:rsidRPr="00707F8B" w:rsidRDefault="00435678" w:rsidP="00FD10D0">
      <w:pPr>
        <w:pStyle w:val="BodyText"/>
        <w:spacing w:before="93" w:line="249" w:lineRule="auto"/>
        <w:ind w:left="129" w:right="98" w:firstLine="7"/>
        <w:jc w:val="both"/>
        <w:rPr>
          <w:rFonts w:ascii="Helvetica" w:hAnsi="Helvetica" w:cs="Helvetica"/>
          <w:color w:val="383838"/>
          <w:spacing w:val="-65"/>
          <w:w w:val="105"/>
          <w:sz w:val="20"/>
          <w:szCs w:val="20"/>
        </w:rPr>
      </w:pPr>
      <w:proofErr w:type="spellStart"/>
      <w:r w:rsidRPr="00707F8B">
        <w:rPr>
          <w:rFonts w:ascii="Helvetica" w:hAnsi="Helvetica" w:cs="Helvetica"/>
          <w:color w:val="383838"/>
          <w:sz w:val="20"/>
          <w:szCs w:val="20"/>
        </w:rPr>
        <w:t>Nupen</w:t>
      </w:r>
      <w:proofErr w:type="spellEnd"/>
      <w:r w:rsidRPr="00707F8B">
        <w:rPr>
          <w:rFonts w:ascii="Helvetica" w:hAnsi="Helvetica" w:cs="Helvetica"/>
          <w:color w:val="383838"/>
          <w:sz w:val="20"/>
          <w:szCs w:val="20"/>
        </w:rPr>
        <w:t xml:space="preserve"> facilitated important social dialogue initiatives in Swaziland and Zimbabwe and</w:t>
      </w:r>
      <w:r w:rsidRPr="00707F8B">
        <w:rPr>
          <w:rFonts w:ascii="Helvetica" w:hAnsi="Helvetica" w:cs="Helvetica"/>
          <w:color w:val="383838"/>
          <w:spacing w:val="1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brought together </w:t>
      </w:r>
      <w:r w:rsidRPr="00707F8B">
        <w:rPr>
          <w:rFonts w:ascii="Helvetica" w:hAnsi="Helvetica" w:cs="Helvetica"/>
          <w:color w:val="4B4B4B"/>
          <w:w w:val="105"/>
          <w:sz w:val="20"/>
          <w:szCs w:val="20"/>
        </w:rPr>
        <w:t xml:space="preserve">senior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representatives of the tripartite partners from fourteen SADC</w:t>
      </w:r>
      <w:r w:rsidRPr="00707F8B">
        <w:rPr>
          <w:rFonts w:ascii="Helvetica" w:hAnsi="Helvetica" w:cs="Helvetica"/>
          <w:color w:val="383838"/>
          <w:spacing w:val="-6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countries to explore harmonizing </w:t>
      </w:r>
      <w:proofErr w:type="spell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labour</w:t>
      </w:r>
      <w:proofErr w:type="spellEnd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 relations policy in the region and to examine</w:t>
      </w:r>
      <w:r w:rsidRPr="00707F8B">
        <w:rPr>
          <w:rFonts w:ascii="Helvetica" w:hAnsi="Helvetica" w:cs="Helvetica"/>
          <w:color w:val="383838"/>
          <w:spacing w:val="-6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social and economic compacting as a way of improving economic development. He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arranged two study tours involving trade union and business leaders to Ireland</w:t>
      </w:r>
      <w:r w:rsidRPr="00707F8B">
        <w:rPr>
          <w:rFonts w:ascii="Helvetica" w:hAnsi="Helvetica" w:cs="Helvetica"/>
          <w:color w:val="606060"/>
          <w:w w:val="105"/>
          <w:sz w:val="20"/>
          <w:szCs w:val="20"/>
        </w:rPr>
        <w:t xml:space="preserve">,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proofErr w:type="gram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Netherlands</w:t>
      </w:r>
      <w:proofErr w:type="gramEnd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 and the ILO to examine the impact of social compacting on economic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z w:val="20"/>
          <w:szCs w:val="20"/>
        </w:rPr>
        <w:t xml:space="preserve">performance. This initiative led to the establishment of the Millennium </w:t>
      </w:r>
      <w:proofErr w:type="spellStart"/>
      <w:r w:rsidRPr="00707F8B">
        <w:rPr>
          <w:rFonts w:ascii="Helvetica" w:hAnsi="Helvetica" w:cs="Helvetica"/>
          <w:color w:val="383838"/>
          <w:sz w:val="20"/>
          <w:szCs w:val="20"/>
        </w:rPr>
        <w:t>Labour</w:t>
      </w:r>
      <w:proofErr w:type="spellEnd"/>
      <w:r w:rsidRPr="00707F8B">
        <w:rPr>
          <w:rFonts w:ascii="Helvetica" w:hAnsi="Helvetica" w:cs="Helvetica"/>
          <w:color w:val="383838"/>
          <w:sz w:val="20"/>
          <w:szCs w:val="20"/>
        </w:rPr>
        <w:t xml:space="preserve"> Council</w:t>
      </w:r>
      <w:r w:rsidRPr="00707F8B">
        <w:rPr>
          <w:rFonts w:ascii="Helvetica" w:hAnsi="Helvetica" w:cs="Helvetica"/>
          <w:color w:val="383838"/>
          <w:spacing w:val="1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launched by President Mbeki in 2000. He has conducted conciliation and mediation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>training</w:t>
      </w:r>
      <w:r w:rsidRPr="00707F8B">
        <w:rPr>
          <w:rFonts w:ascii="Helvetica" w:hAnsi="Helvetica" w:cs="Helvetica"/>
          <w:color w:val="383838"/>
          <w:spacing w:val="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>in</w:t>
      </w:r>
      <w:r w:rsidRPr="00707F8B">
        <w:rPr>
          <w:rFonts w:ascii="Helvetica" w:hAnsi="Helvetica" w:cs="Helvetica"/>
          <w:color w:val="383838"/>
          <w:spacing w:val="-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>South</w:t>
      </w:r>
      <w:r w:rsidRPr="00707F8B">
        <w:rPr>
          <w:rFonts w:ascii="Helvetica" w:hAnsi="Helvetica" w:cs="Helvetica"/>
          <w:color w:val="383838"/>
          <w:spacing w:val="-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>Africa,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83838"/>
          <w:spacing w:val="-19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>Philippines,</w:t>
      </w:r>
      <w:r w:rsidRPr="00707F8B">
        <w:rPr>
          <w:rFonts w:ascii="Helvetica" w:hAnsi="Helvetica" w:cs="Helvetica"/>
          <w:color w:val="383838"/>
          <w:spacing w:val="4"/>
          <w:w w:val="105"/>
          <w:sz w:val="20"/>
          <w:szCs w:val="20"/>
        </w:rPr>
        <w:t xml:space="preserve"> </w:t>
      </w:r>
      <w:proofErr w:type="gram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Italy</w:t>
      </w:r>
      <w:proofErr w:type="gramEnd"/>
      <w:r w:rsidRPr="00707F8B">
        <w:rPr>
          <w:rFonts w:ascii="Helvetica" w:hAnsi="Helvetica" w:cs="Helvetica"/>
          <w:color w:val="383838"/>
          <w:spacing w:val="-1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and</w:t>
      </w:r>
      <w:r w:rsidRPr="00707F8B">
        <w:rPr>
          <w:rFonts w:ascii="Helvetica" w:hAnsi="Helvetica" w:cs="Helvetica"/>
          <w:color w:val="383838"/>
          <w:spacing w:val="-9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83838"/>
          <w:spacing w:val="-1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Republic</w:t>
      </w:r>
      <w:r w:rsidRPr="00707F8B">
        <w:rPr>
          <w:rFonts w:ascii="Helvetica" w:hAnsi="Helvetica" w:cs="Helvetica"/>
          <w:color w:val="383838"/>
          <w:spacing w:val="6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of</w:t>
      </w:r>
      <w:r w:rsidRPr="00707F8B">
        <w:rPr>
          <w:rFonts w:ascii="Helvetica" w:hAnsi="Helvetica" w:cs="Helvetica"/>
          <w:color w:val="383838"/>
          <w:spacing w:val="-1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Ireland.</w:t>
      </w:r>
    </w:p>
    <w:p w14:paraId="21F23651" w14:textId="77777777" w:rsidR="00435678" w:rsidRPr="00707F8B" w:rsidRDefault="00435678" w:rsidP="00435678">
      <w:pPr>
        <w:pStyle w:val="BodyText"/>
        <w:spacing w:before="1"/>
        <w:rPr>
          <w:rFonts w:ascii="Helvetica" w:hAnsi="Helvetica" w:cs="Helvetica"/>
          <w:sz w:val="20"/>
          <w:szCs w:val="20"/>
        </w:rPr>
      </w:pPr>
    </w:p>
    <w:p w14:paraId="7AE7F88A" w14:textId="77777777" w:rsidR="00F23BF4" w:rsidRDefault="00435678" w:rsidP="00435678">
      <w:pPr>
        <w:pStyle w:val="BodyText"/>
        <w:spacing w:line="249" w:lineRule="auto"/>
        <w:ind w:left="114" w:right="113" w:firstLine="7"/>
        <w:jc w:val="both"/>
        <w:rPr>
          <w:rFonts w:ascii="Helvetica" w:hAnsi="Helvetica" w:cs="Helvetica"/>
          <w:color w:val="383838"/>
          <w:w w:val="105"/>
          <w:sz w:val="20"/>
          <w:szCs w:val="20"/>
        </w:rPr>
      </w:pP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Since 2008 he has been consulting in the field of employee relations and has been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involved in high-level interventions to resolve commercial disputes, </w:t>
      </w:r>
      <w:proofErr w:type="spell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labour</w:t>
      </w:r>
      <w:proofErr w:type="spellEnd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 disputes,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z w:val="20"/>
          <w:szCs w:val="20"/>
        </w:rPr>
        <w:t>and to address dysfunctional relationships and systems in corporate settings, in social</w:t>
      </w:r>
      <w:r w:rsidRPr="00707F8B">
        <w:rPr>
          <w:rFonts w:ascii="Helvetica" w:hAnsi="Helvetica" w:cs="Helvetica"/>
          <w:color w:val="383838"/>
          <w:spacing w:val="1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institutions, and in professional service firms. In 2009 he received </w:t>
      </w:r>
      <w:proofErr w:type="spell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Tokiso's</w:t>
      </w:r>
      <w:proofErr w:type="spellEnd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 Mediator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of the Year award. He is the executive chairman of a consulting company </w:t>
      </w:r>
      <w:proofErr w:type="spell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Stratalign</w:t>
      </w:r>
      <w:proofErr w:type="spellEnd"/>
      <w:r w:rsidRPr="00707F8B">
        <w:rPr>
          <w:rFonts w:ascii="Helvetica" w:hAnsi="Helvetica" w:cs="Helvetica"/>
          <w:color w:val="606060"/>
          <w:w w:val="105"/>
          <w:sz w:val="20"/>
          <w:szCs w:val="20"/>
        </w:rPr>
        <w:t>.</w:t>
      </w:r>
      <w:r w:rsidRPr="00707F8B">
        <w:rPr>
          <w:rFonts w:ascii="Helvetica" w:hAnsi="Helvetica" w:cs="Helvetica"/>
          <w:color w:val="606060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In addition to his consulting practice</w:t>
      </w:r>
      <w:r w:rsidRPr="00707F8B">
        <w:rPr>
          <w:rFonts w:ascii="Helvetica" w:hAnsi="Helvetica" w:cs="Helvetica"/>
          <w:color w:val="606060"/>
          <w:w w:val="105"/>
          <w:sz w:val="20"/>
          <w:szCs w:val="20"/>
        </w:rPr>
        <w:t xml:space="preserve">,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in 2013 he recommenced legal practice as a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director in the firm Harris </w:t>
      </w:r>
      <w:proofErr w:type="spell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Nupen</w:t>
      </w:r>
      <w:proofErr w:type="spellEnd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, Molebatsi Inc. He is a Centre for Effective Dispute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Resolution (UK) accredited commercial mediator and he has served as an adjunct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professor of law at the University of Cape Town. </w:t>
      </w:r>
    </w:p>
    <w:p w14:paraId="3D082995" w14:textId="77777777" w:rsidR="00F23BF4" w:rsidRDefault="00F23BF4" w:rsidP="00435678">
      <w:pPr>
        <w:pStyle w:val="BodyText"/>
        <w:spacing w:line="249" w:lineRule="auto"/>
        <w:ind w:left="114" w:right="113" w:firstLine="7"/>
        <w:jc w:val="both"/>
        <w:rPr>
          <w:rFonts w:ascii="Helvetica" w:hAnsi="Helvetica" w:cs="Helvetica"/>
          <w:color w:val="383838"/>
          <w:w w:val="105"/>
          <w:sz w:val="20"/>
          <w:szCs w:val="20"/>
        </w:rPr>
      </w:pPr>
    </w:p>
    <w:p w14:paraId="641A96BB" w14:textId="3036AFEF" w:rsidR="00435678" w:rsidRPr="00707F8B" w:rsidRDefault="00435678" w:rsidP="00435678">
      <w:pPr>
        <w:pStyle w:val="BodyText"/>
        <w:spacing w:line="249" w:lineRule="auto"/>
        <w:ind w:left="114" w:right="113" w:firstLine="7"/>
        <w:jc w:val="both"/>
        <w:rPr>
          <w:rFonts w:ascii="Helvetica" w:hAnsi="Helvetica" w:cs="Helvetica"/>
          <w:sz w:val="20"/>
          <w:szCs w:val="20"/>
        </w:rPr>
      </w:pP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lastRenderedPageBreak/>
        <w:t>He serves on the board of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both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>Resource</w:t>
      </w:r>
      <w:r w:rsidRPr="00707F8B">
        <w:rPr>
          <w:rFonts w:ascii="Helvetica" w:hAnsi="Helvetica" w:cs="Helvetica"/>
          <w:color w:val="383838"/>
          <w:spacing w:val="-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>Africa,</w:t>
      </w:r>
      <w:r w:rsidRPr="00707F8B">
        <w:rPr>
          <w:rFonts w:ascii="Helvetica" w:hAnsi="Helvetica" w:cs="Helvetica"/>
          <w:color w:val="383838"/>
          <w:spacing w:val="-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>an</w:t>
      </w:r>
      <w:r w:rsidRPr="00707F8B">
        <w:rPr>
          <w:rFonts w:ascii="Helvetica" w:hAnsi="Helvetica" w:cs="Helvetica"/>
          <w:color w:val="383838"/>
          <w:spacing w:val="-16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>NGO</w:t>
      </w:r>
      <w:r w:rsidRPr="00707F8B">
        <w:rPr>
          <w:rFonts w:ascii="Helvetica" w:hAnsi="Helvetica" w:cs="Helvetica"/>
          <w:color w:val="383838"/>
          <w:spacing w:val="-1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>committed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 to</w:t>
      </w:r>
      <w:r w:rsidRPr="00707F8B">
        <w:rPr>
          <w:rFonts w:ascii="Helvetica" w:hAnsi="Helvetica" w:cs="Helvetica"/>
          <w:color w:val="383838"/>
          <w:spacing w:val="-1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promoting sustainable</w:t>
      </w:r>
      <w:r w:rsidRPr="00707F8B">
        <w:rPr>
          <w:rFonts w:ascii="Helvetica" w:hAnsi="Helvetica" w:cs="Helvetica"/>
          <w:color w:val="383838"/>
          <w:spacing w:val="-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resource</w:t>
      </w:r>
      <w:r w:rsidRPr="00707F8B">
        <w:rPr>
          <w:rFonts w:ascii="Helvetica" w:hAnsi="Helvetica" w:cs="Helvetica"/>
          <w:color w:val="383838"/>
          <w:spacing w:val="-8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management</w:t>
      </w:r>
      <w:r w:rsidRPr="00707F8B">
        <w:rPr>
          <w:rFonts w:ascii="Helvetica" w:hAnsi="Helvetica" w:cs="Helvetica"/>
          <w:color w:val="383838"/>
          <w:spacing w:val="-65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to benefit rural communities in Southern Africa, and </w:t>
      </w:r>
      <w:proofErr w:type="spell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Ububele</w:t>
      </w:r>
      <w:proofErr w:type="spellEnd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, an NGO serving early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childhood</w:t>
      </w:r>
      <w:r w:rsidRPr="00707F8B">
        <w:rPr>
          <w:rFonts w:ascii="Helvetica" w:hAnsi="Helvetica" w:cs="Helvetica"/>
          <w:color w:val="383838"/>
          <w:spacing w:val="4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development</w:t>
      </w:r>
      <w:r w:rsidRPr="00707F8B">
        <w:rPr>
          <w:rFonts w:ascii="Helvetica" w:hAnsi="Helvetica" w:cs="Helvetica"/>
          <w:color w:val="383838"/>
          <w:spacing w:val="1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needs</w:t>
      </w:r>
      <w:r w:rsidRPr="00707F8B">
        <w:rPr>
          <w:rFonts w:ascii="Helvetica" w:hAnsi="Helvetica" w:cs="Helvetica"/>
          <w:color w:val="383838"/>
          <w:spacing w:val="-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in Alexandra</w:t>
      </w:r>
      <w:r w:rsidRPr="00707F8B">
        <w:rPr>
          <w:rFonts w:ascii="Helvetica" w:hAnsi="Helvetica" w:cs="Helvetica"/>
          <w:color w:val="383838"/>
          <w:spacing w:val="9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Johannesburg.</w:t>
      </w:r>
    </w:p>
    <w:p w14:paraId="6B156932" w14:textId="77777777" w:rsidR="00435678" w:rsidRPr="00707F8B" w:rsidRDefault="00435678" w:rsidP="00435678">
      <w:pPr>
        <w:pStyle w:val="BodyText"/>
        <w:spacing w:before="10"/>
        <w:rPr>
          <w:rFonts w:ascii="Helvetica" w:hAnsi="Helvetica" w:cs="Helvetica"/>
          <w:sz w:val="20"/>
          <w:szCs w:val="20"/>
        </w:rPr>
      </w:pPr>
    </w:p>
    <w:p w14:paraId="2F71A2D8" w14:textId="5CF30982" w:rsidR="00435678" w:rsidRPr="00707F8B" w:rsidRDefault="00435678" w:rsidP="00435678">
      <w:pPr>
        <w:pStyle w:val="BodyText"/>
        <w:spacing w:line="249" w:lineRule="auto"/>
        <w:ind w:left="110" w:right="113" w:firstLine="2"/>
        <w:jc w:val="both"/>
        <w:rPr>
          <w:rFonts w:ascii="Helvetica" w:hAnsi="Helvetica" w:cs="Helvetica"/>
          <w:sz w:val="20"/>
          <w:szCs w:val="20"/>
        </w:rPr>
      </w:pP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The University of Witwatersrand </w:t>
      </w:r>
      <w:r w:rsidRPr="00707F8B">
        <w:rPr>
          <w:rFonts w:ascii="Helvetica" w:hAnsi="Helvetica" w:cs="Helvetica"/>
          <w:color w:val="4B4B4B"/>
          <w:w w:val="105"/>
          <w:sz w:val="20"/>
          <w:szCs w:val="20"/>
        </w:rPr>
        <w:t xml:space="preserve">is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proud to </w:t>
      </w:r>
      <w:proofErr w:type="spell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honour</w:t>
      </w:r>
      <w:proofErr w:type="spellEnd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 Charles </w:t>
      </w:r>
      <w:proofErr w:type="spell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Nupen</w:t>
      </w:r>
      <w:proofErr w:type="spellEnd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 for his lifetime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commitment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to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constructive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resolution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of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conflict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and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for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helping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lay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the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foundations for the successful transition to a more participatory and co-operative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proofErr w:type="spell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labour</w:t>
      </w:r>
      <w:proofErr w:type="spellEnd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 relations system. He is a role model for generations of lawyers and continues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to successfully mentor a new generation of lawyers committed to social justice. It is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="00FD10D0"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therefore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befitting that the University of the </w:t>
      </w:r>
      <w:proofErr w:type="spellStart"/>
      <w:proofErr w:type="gram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Witwatersrand,</w:t>
      </w:r>
      <w:r w:rsidR="00FA2D5E" w:rsidRPr="00707F8B">
        <w:rPr>
          <w:rFonts w:ascii="Helvetica" w:hAnsi="Helvetica" w:cs="Helvetica"/>
          <w:color w:val="383838"/>
          <w:w w:val="105"/>
          <w:sz w:val="20"/>
          <w:szCs w:val="20"/>
        </w:rPr>
        <w:t>Johannesburg</w:t>
      </w:r>
      <w:proofErr w:type="spellEnd"/>
      <w:proofErr w:type="gramEnd"/>
      <w:r w:rsidR="008C7AEF"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 awards an Honorary D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octorate</w:t>
      </w:r>
      <w:r w:rsidRPr="00707F8B">
        <w:rPr>
          <w:rFonts w:ascii="Helvetica" w:hAnsi="Helvetica" w:cs="Helvetica"/>
          <w:color w:val="383838"/>
          <w:spacing w:val="1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degree</w:t>
      </w:r>
      <w:r w:rsidRPr="00707F8B">
        <w:rPr>
          <w:rFonts w:ascii="Helvetica" w:hAnsi="Helvetica" w:cs="Helvetica"/>
          <w:color w:val="383838"/>
          <w:spacing w:val="-3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to</w:t>
      </w:r>
      <w:r w:rsidRPr="00707F8B">
        <w:rPr>
          <w:rFonts w:ascii="Helvetica" w:hAnsi="Helvetica" w:cs="Helvetica"/>
          <w:color w:val="383838"/>
          <w:spacing w:val="-12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Charles</w:t>
      </w:r>
      <w:r w:rsidRPr="00707F8B">
        <w:rPr>
          <w:rFonts w:ascii="Helvetica" w:hAnsi="Helvetica" w:cs="Helvetica"/>
          <w:color w:val="383838"/>
          <w:spacing w:val="-6"/>
          <w:w w:val="105"/>
          <w:sz w:val="20"/>
          <w:szCs w:val="20"/>
        </w:rPr>
        <w:t xml:space="preserve"> </w:t>
      </w:r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 xml:space="preserve">David </w:t>
      </w:r>
      <w:proofErr w:type="spellStart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Nupen</w:t>
      </w:r>
      <w:proofErr w:type="spellEnd"/>
      <w:r w:rsidRPr="00707F8B">
        <w:rPr>
          <w:rFonts w:ascii="Helvetica" w:hAnsi="Helvetica" w:cs="Helvetica"/>
          <w:color w:val="383838"/>
          <w:w w:val="105"/>
          <w:sz w:val="20"/>
          <w:szCs w:val="20"/>
        </w:rPr>
        <w:t>.</w:t>
      </w:r>
    </w:p>
    <w:p w14:paraId="09CD0344" w14:textId="77777777" w:rsidR="00435678" w:rsidRPr="00707F8B" w:rsidRDefault="00435678">
      <w:pPr>
        <w:pStyle w:val="BodyText"/>
        <w:spacing w:line="244" w:lineRule="auto"/>
        <w:ind w:left="112" w:right="165" w:firstLine="10"/>
        <w:jc w:val="both"/>
        <w:rPr>
          <w:rFonts w:ascii="Helvetica" w:hAnsi="Helvetica" w:cs="Helvetica"/>
          <w:sz w:val="20"/>
          <w:szCs w:val="20"/>
        </w:rPr>
      </w:pPr>
    </w:p>
    <w:sectPr w:rsidR="00435678" w:rsidRPr="00707F8B">
      <w:type w:val="continuous"/>
      <w:pgSz w:w="11910" w:h="16840"/>
      <w:pgMar w:top="20" w:right="13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7A3"/>
    <w:rsid w:val="00435678"/>
    <w:rsid w:val="00493CDA"/>
    <w:rsid w:val="00707F8B"/>
    <w:rsid w:val="008C7AEF"/>
    <w:rsid w:val="009B0733"/>
    <w:rsid w:val="009D64E7"/>
    <w:rsid w:val="00AF070F"/>
    <w:rsid w:val="00CF07A3"/>
    <w:rsid w:val="00D3386A"/>
    <w:rsid w:val="00F23BF4"/>
    <w:rsid w:val="00FA2D5E"/>
    <w:rsid w:val="00FD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EA16D0"/>
  <w15:docId w15:val="{A347AEBF-C879-466C-BB93-E17B4121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KM_C364e-20220316125138</vt:lpstr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KM_C364e-20220316125138</dc:title>
  <dc:creator>Elizabeth King</dc:creator>
  <cp:lastModifiedBy>Elizabeth King</cp:lastModifiedBy>
  <cp:revision>2</cp:revision>
  <dcterms:created xsi:type="dcterms:W3CDTF">2022-04-21T07:01:00Z</dcterms:created>
  <dcterms:modified xsi:type="dcterms:W3CDTF">2022-04-21T07:01:00Z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KM_C364e</vt:lpwstr>
  </property>
  <property fmtid="{D5CDD505-2E9C-101B-9397-08002B2CF9AE}" pid="4" name="LastSaved">
    <vt:filetime>2022-03-16T00:00:00Z</vt:filetime>
  </property>
</Properties>
</file>